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471CD" w14:textId="77777777" w:rsidR="00AF59D1" w:rsidRDefault="00F73C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061E74FB" w14:textId="77777777" w:rsidR="00AF59D1" w:rsidRDefault="00F73C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597A7ACD" w14:textId="77777777" w:rsidR="00AF59D1" w:rsidRDefault="00F73C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4AC5FE76" w14:textId="77777777" w:rsidR="00AF59D1" w:rsidRDefault="00F73C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 / 2026 учебный год</w:t>
      </w:r>
    </w:p>
    <w:p w14:paraId="28BFD59A" w14:textId="77777777" w:rsidR="00AF59D1" w:rsidRDefault="00AF59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723B87" w14:textId="77777777" w:rsidR="00AF59D1" w:rsidRDefault="00F73C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7 - 8 классы</w:t>
      </w:r>
    </w:p>
    <w:p w14:paraId="536287ED" w14:textId="77777777" w:rsidR="00AF59D1" w:rsidRDefault="00AF59D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057FCB" w14:textId="77777777" w:rsidR="00AF59D1" w:rsidRPr="00D00624" w:rsidRDefault="00F73C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624">
        <w:rPr>
          <w:rFonts w:ascii="Times New Roman" w:hAnsi="Times New Roman" w:cs="Times New Roman"/>
          <w:bCs/>
          <w:sz w:val="28"/>
          <w:szCs w:val="28"/>
        </w:rPr>
        <w:t>Время выполнения – 120 минут</w:t>
      </w:r>
    </w:p>
    <w:p w14:paraId="1C04496B" w14:textId="77777777" w:rsidR="00AF59D1" w:rsidRPr="00D00624" w:rsidRDefault="00F73C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624">
        <w:rPr>
          <w:rFonts w:ascii="Times New Roman" w:hAnsi="Times New Roman" w:cs="Times New Roman"/>
          <w:bCs/>
          <w:sz w:val="28"/>
          <w:szCs w:val="28"/>
        </w:rPr>
        <w:t>Общий максимальный балл – 50</w:t>
      </w:r>
    </w:p>
    <w:p w14:paraId="6B8149F6" w14:textId="77777777" w:rsidR="00AF59D1" w:rsidRPr="00D00624" w:rsidRDefault="00AF59D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FF5621" w14:textId="77777777" w:rsidR="00AF59D1" w:rsidRPr="00D00624" w:rsidRDefault="00F73C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624">
        <w:rPr>
          <w:rFonts w:ascii="Times New Roman" w:hAnsi="Times New Roman" w:cs="Times New Roman"/>
          <w:bCs/>
          <w:sz w:val="28"/>
          <w:szCs w:val="28"/>
        </w:rPr>
        <w:t>Задание 1.</w:t>
      </w:r>
    </w:p>
    <w:p w14:paraId="33982241" w14:textId="77777777" w:rsidR="00AF59D1" w:rsidRPr="00D00624" w:rsidRDefault="00F73C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624">
        <w:rPr>
          <w:rFonts w:ascii="Times New Roman" w:hAnsi="Times New Roman" w:cs="Times New Roman"/>
          <w:bCs/>
          <w:sz w:val="28"/>
          <w:szCs w:val="28"/>
        </w:rPr>
        <w:t>Максимальный балл – 25</w:t>
      </w:r>
    </w:p>
    <w:p w14:paraId="6E66F186" w14:textId="77777777" w:rsidR="00AF59D1" w:rsidRPr="00D00624" w:rsidRDefault="00AF59D1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7E4CA0AE" w14:textId="77777777" w:rsidR="00AF59D1" w:rsidRPr="00D00624" w:rsidRDefault="00F73CC1">
      <w:pPr>
        <w:pStyle w:val="afa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624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  <w14:ligatures w14:val="none"/>
        </w:rPr>
        <w:t>Расскажите, образы каких деревьев наиболее часто встречаются в произведениях русской литературы?</w:t>
      </w:r>
      <w:r w:rsidRPr="00D00624">
        <w:rPr>
          <w:rFonts w:ascii="Times New Roman" w:hAnsi="Times New Roman" w:cs="Times New Roman"/>
          <w:bCs/>
          <w:sz w:val="28"/>
          <w:szCs w:val="28"/>
        </w:rPr>
        <w:t xml:space="preserve"> Аргументируйте свой ответ примерами из 2 – 3 произведений русской литературы.</w:t>
      </w:r>
    </w:p>
    <w:p w14:paraId="5CBD2EEB" w14:textId="77777777" w:rsidR="00AF59D1" w:rsidRPr="00D00624" w:rsidRDefault="00AF59D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BDC303" w14:textId="77777777" w:rsidR="00AF59D1" w:rsidRPr="00D00624" w:rsidRDefault="00F73C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624">
        <w:rPr>
          <w:rFonts w:ascii="Times New Roman" w:hAnsi="Times New Roman" w:cs="Times New Roman"/>
          <w:bCs/>
          <w:sz w:val="28"/>
          <w:szCs w:val="28"/>
        </w:rPr>
        <w:t>Задание 2.</w:t>
      </w:r>
    </w:p>
    <w:p w14:paraId="6AEF3B87" w14:textId="77777777" w:rsidR="00AF59D1" w:rsidRPr="00D00624" w:rsidRDefault="00F73C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624">
        <w:rPr>
          <w:rFonts w:ascii="Times New Roman" w:hAnsi="Times New Roman" w:cs="Times New Roman"/>
          <w:bCs/>
          <w:sz w:val="28"/>
          <w:szCs w:val="28"/>
        </w:rPr>
        <w:t>Максимальный балл – 25</w:t>
      </w:r>
    </w:p>
    <w:p w14:paraId="76CBAA64" w14:textId="77777777" w:rsidR="00AF59D1" w:rsidRPr="00D00624" w:rsidRDefault="00F73CC1">
      <w:pPr>
        <w:pStyle w:val="afa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</w:rPr>
      </w:pPr>
      <w:r w:rsidRPr="00D00624">
        <w:rPr>
          <w:rFonts w:ascii="Times New Roman" w:hAnsi="Times New Roman" w:cs="Times New Roman"/>
          <w:bCs/>
          <w:sz w:val="28"/>
          <w:szCs w:val="28"/>
        </w:rPr>
        <w:t>Проанализируйте стихот</w:t>
      </w:r>
      <w:r w:rsidRPr="00D00624">
        <w:rPr>
          <w:rFonts w:ascii="Times New Roman" w:hAnsi="Times New Roman" w:cs="Times New Roman"/>
          <w:bCs/>
          <w:sz w:val="28"/>
          <w:szCs w:val="28"/>
        </w:rPr>
        <w:t xml:space="preserve">ворение </w:t>
      </w:r>
      <w:r w:rsidRPr="00D00624">
        <w:rPr>
          <w:rFonts w:ascii="Times New Roman" w:hAnsi="Times New Roman" w:cs="Times New Roman"/>
          <w:bCs/>
          <w:iCs/>
          <w:color w:val="333333"/>
          <w:sz w:val="28"/>
          <w:szCs w:val="28"/>
        </w:rPr>
        <w:t>Константина Ваншенкина «Весенний лес почти прозрачен…»:</w:t>
      </w:r>
    </w:p>
    <w:p w14:paraId="7E54C45F" w14:textId="77777777" w:rsidR="00AF59D1" w:rsidRPr="00D00624" w:rsidRDefault="00AF59D1">
      <w:pPr>
        <w:pStyle w:val="citata"/>
        <w:shd w:val="clear" w:color="auto" w:fill="FFFFFF"/>
        <w:spacing w:before="0" w:beforeAutospacing="0" w:after="0" w:afterAutospacing="0"/>
        <w:ind w:left="4613"/>
        <w:jc w:val="both"/>
        <w:rPr>
          <w:bCs/>
          <w:color w:val="333333"/>
          <w:sz w:val="28"/>
          <w:szCs w:val="28"/>
        </w:rPr>
      </w:pPr>
    </w:p>
    <w:p w14:paraId="14FE6F12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Весенний лес почти прозрачен,</w:t>
      </w:r>
    </w:p>
    <w:p w14:paraId="7FF7B112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Он легкий весь и голубой,</w:t>
      </w:r>
    </w:p>
    <w:p w14:paraId="5C50EDD5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И дым листвы его невзрачен –</w:t>
      </w:r>
    </w:p>
    <w:p w14:paraId="27C0EC9B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Пушок над верхнею губой.</w:t>
      </w:r>
    </w:p>
    <w:p w14:paraId="2F41C330" w14:textId="77777777" w:rsidR="00AF59D1" w:rsidRPr="00D00624" w:rsidRDefault="00AF59D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</w:p>
    <w:p w14:paraId="08E9C9DB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Неопытен, неосторожен,</w:t>
      </w:r>
    </w:p>
    <w:p w14:paraId="0BF179A1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Ветрам открыт со всех сторон,</w:t>
      </w:r>
    </w:p>
    <w:p w14:paraId="49D3C943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Еще ни капли не встревожен,</w:t>
      </w:r>
    </w:p>
    <w:p w14:paraId="5CDCFCE2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Шутя насвистывает он.</w:t>
      </w:r>
    </w:p>
    <w:p w14:paraId="24DE595F" w14:textId="77777777" w:rsidR="00AF59D1" w:rsidRPr="00D00624" w:rsidRDefault="00AF59D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</w:p>
    <w:p w14:paraId="0117613D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Потом к нему приходит лето,</w:t>
      </w:r>
    </w:p>
    <w:p w14:paraId="78FA1ED3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Он силой медленной набряк,</w:t>
      </w:r>
    </w:p>
    <w:p w14:paraId="2E7D714D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В счастливых поворотах света,</w:t>
      </w:r>
    </w:p>
    <w:p w14:paraId="1D706487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В листве тяжелой, как в кудрях.</w:t>
      </w:r>
    </w:p>
    <w:p w14:paraId="7BCD4271" w14:textId="77777777" w:rsidR="00AF59D1" w:rsidRPr="00D00624" w:rsidRDefault="00AF59D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</w:p>
    <w:p w14:paraId="0C7ADA1F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Как эти дни летят стрелою! –</w:t>
      </w:r>
    </w:p>
    <w:p w14:paraId="600E8E7B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Ни огорчений, ни обид, –</w:t>
      </w:r>
    </w:p>
    <w:p w14:paraId="297CFFDE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Как тянет медом и смолою,</w:t>
      </w:r>
    </w:p>
    <w:p w14:paraId="3B70B2CD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Как от берез в глазах рябит!</w:t>
      </w:r>
    </w:p>
    <w:p w14:paraId="6D88436D" w14:textId="77777777" w:rsidR="00AF59D1" w:rsidRPr="00D00624" w:rsidRDefault="00AF59D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</w:p>
    <w:p w14:paraId="1F8FAE73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Потом октябрь свистит ветрами</w:t>
      </w:r>
    </w:p>
    <w:p w14:paraId="6624435F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Вдоль просек длинных и дорог,</w:t>
      </w:r>
    </w:p>
    <w:p w14:paraId="18398C4D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Над поредевшими кудрями</w:t>
      </w:r>
    </w:p>
    <w:p w14:paraId="72C811F4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Друзей, стареющих в свой срок.</w:t>
      </w:r>
    </w:p>
    <w:p w14:paraId="0065AF63" w14:textId="77777777" w:rsidR="00AF59D1" w:rsidRPr="00D00624" w:rsidRDefault="00AF59D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</w:p>
    <w:p w14:paraId="58061240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Осенний лес почти невзрачен,</w:t>
      </w:r>
    </w:p>
    <w:p w14:paraId="7BF6FE4F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Блистать собой не норовит,</w:t>
      </w:r>
    </w:p>
    <w:p w14:paraId="4D871BDA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Ждет снега — резок и прозрачен,</w:t>
      </w:r>
    </w:p>
    <w:p w14:paraId="53445D79" w14:textId="77777777" w:rsidR="00AF59D1" w:rsidRPr="00D00624" w:rsidRDefault="00F73CC1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</w:rPr>
      </w:pPr>
      <w:r w:rsidRPr="00D00624">
        <w:rPr>
          <w:color w:val="333333"/>
        </w:rPr>
        <w:t>Спокоен, сух и деловит.</w:t>
      </w:r>
    </w:p>
    <w:p w14:paraId="00C2DEA7" w14:textId="77777777" w:rsidR="00AF59D1" w:rsidRDefault="00AF59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F59D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725E" w14:textId="77777777" w:rsidR="00F73CC1" w:rsidRDefault="00F73CC1">
      <w:pPr>
        <w:spacing w:after="0" w:line="240" w:lineRule="auto"/>
      </w:pPr>
      <w:r>
        <w:separator/>
      </w:r>
    </w:p>
  </w:endnote>
  <w:endnote w:type="continuationSeparator" w:id="0">
    <w:p w14:paraId="64CDD272" w14:textId="77777777" w:rsidR="00F73CC1" w:rsidRDefault="00F7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5B314" w14:textId="77777777" w:rsidR="00F73CC1" w:rsidRDefault="00F73CC1">
      <w:pPr>
        <w:spacing w:after="0" w:line="240" w:lineRule="auto"/>
      </w:pPr>
      <w:r>
        <w:separator/>
      </w:r>
    </w:p>
  </w:footnote>
  <w:footnote w:type="continuationSeparator" w:id="0">
    <w:p w14:paraId="5B8507C1" w14:textId="77777777" w:rsidR="00F73CC1" w:rsidRDefault="00F73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575D"/>
    <w:multiLevelType w:val="hybridMultilevel"/>
    <w:tmpl w:val="8B00298A"/>
    <w:lvl w:ilvl="0" w:tplc="1226AA8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2C2D2E"/>
      </w:rPr>
    </w:lvl>
    <w:lvl w:ilvl="1" w:tplc="52CE17C4">
      <w:start w:val="1"/>
      <w:numFmt w:val="lowerLetter"/>
      <w:lvlText w:val="%2."/>
      <w:lvlJc w:val="left"/>
      <w:pPr>
        <w:ind w:left="1800" w:hanging="360"/>
      </w:pPr>
    </w:lvl>
    <w:lvl w:ilvl="2" w:tplc="FF8EB0E4">
      <w:start w:val="1"/>
      <w:numFmt w:val="lowerRoman"/>
      <w:lvlText w:val="%3."/>
      <w:lvlJc w:val="right"/>
      <w:pPr>
        <w:ind w:left="2520" w:hanging="180"/>
      </w:pPr>
    </w:lvl>
    <w:lvl w:ilvl="3" w:tplc="B892444E">
      <w:start w:val="1"/>
      <w:numFmt w:val="decimal"/>
      <w:lvlText w:val="%4."/>
      <w:lvlJc w:val="left"/>
      <w:pPr>
        <w:ind w:left="3240" w:hanging="360"/>
      </w:pPr>
    </w:lvl>
    <w:lvl w:ilvl="4" w:tplc="B8983406">
      <w:start w:val="1"/>
      <w:numFmt w:val="lowerLetter"/>
      <w:lvlText w:val="%5."/>
      <w:lvlJc w:val="left"/>
      <w:pPr>
        <w:ind w:left="3960" w:hanging="360"/>
      </w:pPr>
    </w:lvl>
    <w:lvl w:ilvl="5" w:tplc="316A3B52">
      <w:start w:val="1"/>
      <w:numFmt w:val="lowerRoman"/>
      <w:lvlText w:val="%6."/>
      <w:lvlJc w:val="right"/>
      <w:pPr>
        <w:ind w:left="4680" w:hanging="180"/>
      </w:pPr>
    </w:lvl>
    <w:lvl w:ilvl="6" w:tplc="4720FB64">
      <w:start w:val="1"/>
      <w:numFmt w:val="decimal"/>
      <w:lvlText w:val="%7."/>
      <w:lvlJc w:val="left"/>
      <w:pPr>
        <w:ind w:left="5400" w:hanging="360"/>
      </w:pPr>
    </w:lvl>
    <w:lvl w:ilvl="7" w:tplc="BB564930">
      <w:start w:val="1"/>
      <w:numFmt w:val="lowerLetter"/>
      <w:lvlText w:val="%8."/>
      <w:lvlJc w:val="left"/>
      <w:pPr>
        <w:ind w:left="6120" w:hanging="360"/>
      </w:pPr>
    </w:lvl>
    <w:lvl w:ilvl="8" w:tplc="44C8386C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7A11BC"/>
    <w:multiLevelType w:val="hybridMultilevel"/>
    <w:tmpl w:val="0EE4806A"/>
    <w:lvl w:ilvl="0" w:tplc="C932F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C6201A">
      <w:start w:val="1"/>
      <w:numFmt w:val="lowerLetter"/>
      <w:lvlText w:val="%2."/>
      <w:lvlJc w:val="left"/>
      <w:pPr>
        <w:ind w:left="1440" w:hanging="360"/>
      </w:pPr>
    </w:lvl>
    <w:lvl w:ilvl="2" w:tplc="D82E17E0">
      <w:start w:val="1"/>
      <w:numFmt w:val="lowerRoman"/>
      <w:lvlText w:val="%3."/>
      <w:lvlJc w:val="right"/>
      <w:pPr>
        <w:ind w:left="2160" w:hanging="180"/>
      </w:pPr>
    </w:lvl>
    <w:lvl w:ilvl="3" w:tplc="46AA3C4E">
      <w:start w:val="1"/>
      <w:numFmt w:val="decimal"/>
      <w:lvlText w:val="%4."/>
      <w:lvlJc w:val="left"/>
      <w:pPr>
        <w:ind w:left="2880" w:hanging="360"/>
      </w:pPr>
    </w:lvl>
    <w:lvl w:ilvl="4" w:tplc="CEA2D182">
      <w:start w:val="1"/>
      <w:numFmt w:val="lowerLetter"/>
      <w:lvlText w:val="%5."/>
      <w:lvlJc w:val="left"/>
      <w:pPr>
        <w:ind w:left="3600" w:hanging="360"/>
      </w:pPr>
    </w:lvl>
    <w:lvl w:ilvl="5" w:tplc="1CD0D9F0">
      <w:start w:val="1"/>
      <w:numFmt w:val="lowerRoman"/>
      <w:lvlText w:val="%6."/>
      <w:lvlJc w:val="right"/>
      <w:pPr>
        <w:ind w:left="4320" w:hanging="180"/>
      </w:pPr>
    </w:lvl>
    <w:lvl w:ilvl="6" w:tplc="8B0E1C5A">
      <w:start w:val="1"/>
      <w:numFmt w:val="decimal"/>
      <w:lvlText w:val="%7."/>
      <w:lvlJc w:val="left"/>
      <w:pPr>
        <w:ind w:left="5040" w:hanging="360"/>
      </w:pPr>
    </w:lvl>
    <w:lvl w:ilvl="7" w:tplc="31B455D6">
      <w:start w:val="1"/>
      <w:numFmt w:val="lowerLetter"/>
      <w:lvlText w:val="%8."/>
      <w:lvlJc w:val="left"/>
      <w:pPr>
        <w:ind w:left="5760" w:hanging="360"/>
      </w:pPr>
    </w:lvl>
    <w:lvl w:ilvl="8" w:tplc="72EC5A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9D1"/>
    <w:rsid w:val="00AF59D1"/>
    <w:rsid w:val="00D00624"/>
    <w:rsid w:val="00F7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D65C"/>
  <w15:docId w15:val="{0340FB30-2513-4F79-99A7-19D8F09A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  <w:rPr>
      <w14:ligatures w14:val="standardContextual"/>
    </w:rPr>
  </w:style>
  <w:style w:type="paragraph" w:customStyle="1" w:styleId="citata">
    <w:name w:val="cit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9E17-F631-409B-A54D-E5261F8A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KPC1</cp:lastModifiedBy>
  <cp:revision>13</cp:revision>
  <cp:lastPrinted>2025-12-19T05:08:00Z</cp:lastPrinted>
  <dcterms:created xsi:type="dcterms:W3CDTF">2024-12-16T09:14:00Z</dcterms:created>
  <dcterms:modified xsi:type="dcterms:W3CDTF">2025-12-19T05:10:00Z</dcterms:modified>
</cp:coreProperties>
</file>